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4F" w:rsidRPr="0064393B" w:rsidRDefault="003A7F4F" w:rsidP="00F777B9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64393B">
        <w:rPr>
          <w:rFonts w:cstheme="minorHAnsi"/>
          <w:b/>
          <w:sz w:val="36"/>
          <w:szCs w:val="36"/>
        </w:rPr>
        <w:t>HARMONOGRAM FORM WSPARCIA W PROJEKCIE</w:t>
      </w:r>
    </w:p>
    <w:p w:rsidR="003A7F4F" w:rsidRPr="0064393B" w:rsidRDefault="003A7F4F" w:rsidP="00F777B9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LUTY</w:t>
      </w:r>
      <w:r w:rsidRPr="0064393B">
        <w:rPr>
          <w:rFonts w:cstheme="minorHAnsi"/>
          <w:b/>
          <w:sz w:val="36"/>
          <w:szCs w:val="36"/>
        </w:rPr>
        <w:t xml:space="preserve"> 2022</w:t>
      </w:r>
    </w:p>
    <w:tbl>
      <w:tblPr>
        <w:tblStyle w:val="Tabela-Siatka"/>
        <w:tblW w:w="14425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3"/>
        <w:gridCol w:w="1141"/>
        <w:gridCol w:w="4185"/>
        <w:gridCol w:w="851"/>
        <w:gridCol w:w="1033"/>
        <w:gridCol w:w="2327"/>
        <w:gridCol w:w="1958"/>
        <w:gridCol w:w="2077"/>
      </w:tblGrid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Dzień:</w:t>
            </w:r>
          </w:p>
        </w:tc>
        <w:tc>
          <w:tcPr>
            <w:tcW w:w="4185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Temat:</w:t>
            </w:r>
          </w:p>
        </w:tc>
        <w:tc>
          <w:tcPr>
            <w:tcW w:w="851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1033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2327" w:type="dxa"/>
            <w:shd w:val="clear" w:color="auto" w:fill="auto"/>
            <w:noWrap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Miejsce:</w:t>
            </w:r>
          </w:p>
        </w:tc>
        <w:tc>
          <w:tcPr>
            <w:tcW w:w="1958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  <w:tc>
          <w:tcPr>
            <w:tcW w:w="2077" w:type="dxa"/>
            <w:shd w:val="clear" w:color="auto" w:fill="auto"/>
          </w:tcPr>
          <w:p w:rsidR="003A7F4F" w:rsidRPr="00F777B9" w:rsidRDefault="003A7F4F" w:rsidP="00F777B9">
            <w:pPr>
              <w:rPr>
                <w:rFonts w:cstheme="minorHAnsi"/>
                <w:b/>
                <w:sz w:val="18"/>
                <w:szCs w:val="18"/>
              </w:rPr>
            </w:pPr>
            <w:r w:rsidRPr="00F777B9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</w:tr>
      <w:tr w:rsidR="00290613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290613" w:rsidRPr="00F777B9" w:rsidRDefault="00290613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01.02</w:t>
            </w:r>
          </w:p>
        </w:tc>
        <w:tc>
          <w:tcPr>
            <w:tcW w:w="1141" w:type="dxa"/>
            <w:shd w:val="clear" w:color="auto" w:fill="auto"/>
          </w:tcPr>
          <w:p w:rsidR="00290613" w:rsidRPr="00F777B9" w:rsidRDefault="00290613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290613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auto"/>
            <w:noWrap/>
          </w:tcPr>
          <w:p w:rsidR="00290613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290613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2327" w:type="dxa"/>
            <w:shd w:val="clear" w:color="auto" w:fill="auto"/>
            <w:noWrap/>
          </w:tcPr>
          <w:p w:rsidR="00290613" w:rsidRPr="00F777B9" w:rsidRDefault="00290613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290613" w:rsidRPr="00F777B9" w:rsidRDefault="00290613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290613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Oksana Bunkivska</w:t>
            </w:r>
          </w:p>
        </w:tc>
      </w:tr>
      <w:tr w:rsidR="007C0D88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01.02</w:t>
            </w:r>
          </w:p>
        </w:tc>
        <w:tc>
          <w:tcPr>
            <w:tcW w:w="1141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Tworzenie pism (korespondencja formalna i nieformalna)</w:t>
            </w:r>
          </w:p>
        </w:tc>
        <w:tc>
          <w:tcPr>
            <w:tcW w:w="851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01.02</w:t>
            </w:r>
          </w:p>
        </w:tc>
        <w:tc>
          <w:tcPr>
            <w:tcW w:w="1141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grupa 1 </w:t>
            </w:r>
          </w:p>
        </w:tc>
        <w:tc>
          <w:tcPr>
            <w:tcW w:w="851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3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01.02</w:t>
            </w:r>
          </w:p>
        </w:tc>
        <w:tc>
          <w:tcPr>
            <w:tcW w:w="1141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Język Polski grupa 2 </w:t>
            </w:r>
          </w:p>
        </w:tc>
        <w:tc>
          <w:tcPr>
            <w:tcW w:w="851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103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7C0D88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02.02</w:t>
            </w:r>
          </w:p>
        </w:tc>
        <w:tc>
          <w:tcPr>
            <w:tcW w:w="1141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7C0D88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02.02</w:t>
            </w:r>
          </w:p>
        </w:tc>
        <w:tc>
          <w:tcPr>
            <w:tcW w:w="1141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Podróżowanie i atrakcje turystyczne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103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03.02</w:t>
            </w:r>
          </w:p>
        </w:tc>
        <w:tc>
          <w:tcPr>
            <w:tcW w:w="1141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(warsztaty rozwoju osobistego)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auto"/>
            <w:noWrap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7C0D88" w:rsidRPr="00F777B9" w:rsidRDefault="007C0D88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07.02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07.02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07.02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Tworzenie pism (korespondencja formalna i nieformalna)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07.02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CV i list motywacyjny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Oksana Bunkivska</w:t>
            </w:r>
          </w:p>
        </w:tc>
      </w:tr>
      <w:tr w:rsidR="00F777B9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lastRenderedPageBreak/>
              <w:t>08.02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19:15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09.02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</w:tcPr>
          <w:p w:rsidR="00460769" w:rsidRPr="00F777B9" w:rsidRDefault="00460769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09:30</w:t>
            </w:r>
          </w:p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09.02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09.02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Zajęcia z psychologiem:</w:t>
            </w:r>
            <w:r w:rsidR="00F055AF" w:rsidRPr="00F777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indywidualne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F54306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Wynajem mieszkań w Krakowie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24170D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14.02</w:t>
            </w:r>
          </w:p>
        </w:tc>
        <w:tc>
          <w:tcPr>
            <w:tcW w:w="1141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51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auto"/>
            <w:noWrap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F54306" w:rsidRPr="00F777B9" w:rsidRDefault="00F54306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447E6E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14.02</w:t>
            </w:r>
          </w:p>
        </w:tc>
        <w:tc>
          <w:tcPr>
            <w:tcW w:w="1141" w:type="dxa"/>
            <w:shd w:val="clear" w:color="auto" w:fill="auto"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51" w:type="dxa"/>
            <w:shd w:val="clear" w:color="auto" w:fill="auto"/>
            <w:noWrap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1033" w:type="dxa"/>
            <w:shd w:val="clear" w:color="auto" w:fill="auto"/>
            <w:noWrap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auto"/>
            <w:noWrap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447E6E" w:rsidRPr="00F777B9" w:rsidRDefault="00447E6E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BA2555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14.02</w:t>
            </w:r>
          </w:p>
        </w:tc>
        <w:tc>
          <w:tcPr>
            <w:tcW w:w="1141" w:type="dxa"/>
            <w:shd w:val="clear" w:color="auto" w:fill="auto"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Tworzenie pism (korespondencja formalna i nieformalna)</w:t>
            </w:r>
          </w:p>
        </w:tc>
        <w:tc>
          <w:tcPr>
            <w:tcW w:w="851" w:type="dxa"/>
            <w:shd w:val="clear" w:color="auto" w:fill="auto"/>
            <w:noWrap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BA2555" w:rsidRPr="00F777B9" w:rsidRDefault="00BA2555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Podróżowanie i atrakcje turystyczne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Oksana Bunkivska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Wynajem mieszkań w Krakowie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lastRenderedPageBreak/>
              <w:t>15.02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19:15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09:30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5B5152" w:rsidRPr="00F777B9" w:rsidTr="00F777B9">
        <w:trPr>
          <w:trHeight w:val="384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Zajęcia z psychologiem:</w:t>
            </w:r>
            <w:r w:rsidRPr="00F777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F055AF" w:rsidRPr="00F777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indywidualne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Motywacja i elementy asertywności w nowym środowisku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Zakładanie i prowadzenie działalności gospodarczej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Jacek Hetman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21.02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21.02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22.02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Polska Szkoła – zasady funkcjonowania z perspektywy Obcokrajowców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Oksana Bunkivska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22.02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01189C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CV i list motywacyjny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01189C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22.02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Wynajem mieszkań w Krakowie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F777B9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22.02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22.02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19:15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23.02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temat: Kwestie prawne związane z podejmowaniem pracy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9:30 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Iwona Mika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23.02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Opieka medyczna w Polsce, zasady ogólne,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study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13:00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lastRenderedPageBreak/>
              <w:t>23.02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Zajęcia z psychologiem:</w:t>
            </w:r>
            <w:r w:rsidRPr="00F777B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„</w:t>
            </w:r>
            <w:r w:rsidR="00914EB3" w:rsidRPr="00F777B9">
              <w:rPr>
                <w:rFonts w:cstheme="minorHAnsi"/>
                <w:sz w:val="18"/>
                <w:szCs w:val="18"/>
              </w:rPr>
              <w:t>Jak asertywnie komunikować własne emocje” (grupowe)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Motywacja i elementy asertywności w nowym środowisku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F777B9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F777B9"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24.02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Zakładanie i prowadzenie działalności gospodarczej w Polsce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Jacek Hetman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25.02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AE3B14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Spotkanie z Doradcą Walidacyjnym: Motywacja i elementy asertywności w nowym środowisku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10:00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AE3B14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Dr Bohdana Huriy</w:t>
            </w:r>
          </w:p>
        </w:tc>
      </w:tr>
      <w:tr w:rsidR="005B5152" w:rsidRPr="00F777B9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28.02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5B5152" w:rsidRPr="0064393B" w:rsidTr="00F777B9">
        <w:trPr>
          <w:trHeight w:val="360"/>
        </w:trPr>
        <w:tc>
          <w:tcPr>
            <w:tcW w:w="85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28.02</w:t>
            </w:r>
          </w:p>
        </w:tc>
        <w:tc>
          <w:tcPr>
            <w:tcW w:w="1141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185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51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1033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auto"/>
            <w:noWrap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58" w:type="dxa"/>
            <w:shd w:val="clear" w:color="auto" w:fill="auto"/>
          </w:tcPr>
          <w:p w:rsidR="005B5152" w:rsidRPr="00F777B9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77" w:type="dxa"/>
            <w:shd w:val="clear" w:color="auto" w:fill="auto"/>
          </w:tcPr>
          <w:p w:rsidR="005B5152" w:rsidRPr="0064393B" w:rsidRDefault="005B5152" w:rsidP="00F777B9">
            <w:pPr>
              <w:rPr>
                <w:rFonts w:cstheme="minorHAnsi"/>
                <w:sz w:val="18"/>
                <w:szCs w:val="18"/>
              </w:rPr>
            </w:pPr>
            <w:r w:rsidRPr="00F777B9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</w:tbl>
    <w:p w:rsidR="00683E31" w:rsidRDefault="00683E31" w:rsidP="00F777B9"/>
    <w:sectPr w:rsidR="00683E31" w:rsidSect="00EC52A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AC" w:rsidRDefault="00EC52AC">
      <w:pPr>
        <w:spacing w:after="0" w:line="240" w:lineRule="auto"/>
      </w:pPr>
      <w:r>
        <w:separator/>
      </w:r>
    </w:p>
  </w:endnote>
  <w:endnote w:type="continuationSeparator" w:id="0">
    <w:p w:rsidR="00EC52AC" w:rsidRDefault="00EC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AC" w:rsidRDefault="00EC52AC">
      <w:pPr>
        <w:spacing w:after="0" w:line="240" w:lineRule="auto"/>
      </w:pPr>
      <w:r>
        <w:separator/>
      </w:r>
    </w:p>
  </w:footnote>
  <w:footnote w:type="continuationSeparator" w:id="0">
    <w:p w:rsidR="00EC52AC" w:rsidRDefault="00EC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2AC" w:rsidRDefault="00EC52AC" w:rsidP="00EC52AC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6E3E243E" wp14:editId="61014ED7">
          <wp:extent cx="5650302" cy="624299"/>
          <wp:effectExtent l="0" t="0" r="7620" b="4445"/>
          <wp:docPr id="1" name="Obraz 1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2AC" w:rsidRPr="00D71D9F" w:rsidRDefault="00EC52AC" w:rsidP="00EC52AC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EC52AC" w:rsidRPr="00D71D9F" w:rsidRDefault="00EC52AC" w:rsidP="00EC52AC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EC52AC" w:rsidRDefault="00EC52AC" w:rsidP="00EC52AC">
    <w:pPr>
      <w:pStyle w:val="Nagwek"/>
      <w:jc w:val="center"/>
    </w:pPr>
  </w:p>
  <w:p w:rsidR="00EC52AC" w:rsidRDefault="00EC5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F"/>
    <w:rsid w:val="000031A5"/>
    <w:rsid w:val="00007594"/>
    <w:rsid w:val="0001189C"/>
    <w:rsid w:val="000550E3"/>
    <w:rsid w:val="00082DFC"/>
    <w:rsid w:val="00090884"/>
    <w:rsid w:val="00097473"/>
    <w:rsid w:val="000A2FAE"/>
    <w:rsid w:val="000C0D6C"/>
    <w:rsid w:val="000E271B"/>
    <w:rsid w:val="000F2B18"/>
    <w:rsid w:val="00122A69"/>
    <w:rsid w:val="001505A9"/>
    <w:rsid w:val="00153F18"/>
    <w:rsid w:val="00173C88"/>
    <w:rsid w:val="001A4440"/>
    <w:rsid w:val="001C3AF7"/>
    <w:rsid w:val="001E6D7B"/>
    <w:rsid w:val="0024170D"/>
    <w:rsid w:val="00242D42"/>
    <w:rsid w:val="002502F3"/>
    <w:rsid w:val="002603D6"/>
    <w:rsid w:val="00290613"/>
    <w:rsid w:val="00296937"/>
    <w:rsid w:val="002A7CF6"/>
    <w:rsid w:val="002E42E0"/>
    <w:rsid w:val="003013EA"/>
    <w:rsid w:val="00320959"/>
    <w:rsid w:val="00343DAE"/>
    <w:rsid w:val="00347CAA"/>
    <w:rsid w:val="00351783"/>
    <w:rsid w:val="0035508A"/>
    <w:rsid w:val="003713C1"/>
    <w:rsid w:val="003A7F4F"/>
    <w:rsid w:val="00401249"/>
    <w:rsid w:val="00425EEE"/>
    <w:rsid w:val="00431D9E"/>
    <w:rsid w:val="0044241D"/>
    <w:rsid w:val="00447E6E"/>
    <w:rsid w:val="00460769"/>
    <w:rsid w:val="0049352E"/>
    <w:rsid w:val="004F30B9"/>
    <w:rsid w:val="00553812"/>
    <w:rsid w:val="00567EE1"/>
    <w:rsid w:val="005B3C2E"/>
    <w:rsid w:val="005B5152"/>
    <w:rsid w:val="00606379"/>
    <w:rsid w:val="00610065"/>
    <w:rsid w:val="0062658E"/>
    <w:rsid w:val="00645960"/>
    <w:rsid w:val="006460E3"/>
    <w:rsid w:val="00652476"/>
    <w:rsid w:val="0066285B"/>
    <w:rsid w:val="00670273"/>
    <w:rsid w:val="006720B7"/>
    <w:rsid w:val="00683E31"/>
    <w:rsid w:val="006A7BB1"/>
    <w:rsid w:val="00763D1B"/>
    <w:rsid w:val="00782AC1"/>
    <w:rsid w:val="00790AE9"/>
    <w:rsid w:val="007B5DF5"/>
    <w:rsid w:val="007C0D88"/>
    <w:rsid w:val="007C2C1B"/>
    <w:rsid w:val="007D36E1"/>
    <w:rsid w:val="00802DB1"/>
    <w:rsid w:val="00804CD6"/>
    <w:rsid w:val="008352D9"/>
    <w:rsid w:val="00864574"/>
    <w:rsid w:val="00872FFB"/>
    <w:rsid w:val="00891E78"/>
    <w:rsid w:val="008B46F8"/>
    <w:rsid w:val="008E29E6"/>
    <w:rsid w:val="008F6BF4"/>
    <w:rsid w:val="00914EB3"/>
    <w:rsid w:val="009600C6"/>
    <w:rsid w:val="009A3719"/>
    <w:rsid w:val="009A7242"/>
    <w:rsid w:val="009D6983"/>
    <w:rsid w:val="00A24746"/>
    <w:rsid w:val="00A363D6"/>
    <w:rsid w:val="00A733B3"/>
    <w:rsid w:val="00AE1E47"/>
    <w:rsid w:val="00AE3B14"/>
    <w:rsid w:val="00B12C74"/>
    <w:rsid w:val="00B41B0A"/>
    <w:rsid w:val="00B85961"/>
    <w:rsid w:val="00BA2555"/>
    <w:rsid w:val="00BB1404"/>
    <w:rsid w:val="00BD2297"/>
    <w:rsid w:val="00C038A2"/>
    <w:rsid w:val="00C510E9"/>
    <w:rsid w:val="00C7781F"/>
    <w:rsid w:val="00CD61FA"/>
    <w:rsid w:val="00D2144F"/>
    <w:rsid w:val="00D265AC"/>
    <w:rsid w:val="00D27005"/>
    <w:rsid w:val="00DA409F"/>
    <w:rsid w:val="00DA46B0"/>
    <w:rsid w:val="00DB040C"/>
    <w:rsid w:val="00DD6EEB"/>
    <w:rsid w:val="00E25122"/>
    <w:rsid w:val="00E34A5F"/>
    <w:rsid w:val="00E43964"/>
    <w:rsid w:val="00EA052F"/>
    <w:rsid w:val="00EC52AC"/>
    <w:rsid w:val="00EF1DD4"/>
    <w:rsid w:val="00F055AF"/>
    <w:rsid w:val="00F50467"/>
    <w:rsid w:val="00F54306"/>
    <w:rsid w:val="00F5730C"/>
    <w:rsid w:val="00F777B9"/>
    <w:rsid w:val="00F86F44"/>
    <w:rsid w:val="00F9145E"/>
    <w:rsid w:val="00F9568A"/>
    <w:rsid w:val="00FB1BC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BE696-523F-477E-9C70-0D366745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A7FF-161C-411A-824B-CCAE46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109</cp:revision>
  <dcterms:created xsi:type="dcterms:W3CDTF">2022-01-29T07:06:00Z</dcterms:created>
  <dcterms:modified xsi:type="dcterms:W3CDTF">2022-02-01T09:48:00Z</dcterms:modified>
</cp:coreProperties>
</file>